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7C71B" w14:textId="77777777" w:rsidR="00A71790" w:rsidRDefault="00A71790" w:rsidP="006B405C">
      <w:pPr>
        <w:shd w:val="clear" w:color="auto" w:fill="DBE5F1" w:themeFill="accent1" w:themeFillTint="33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val="pt-PT" w:eastAsia="pt-BR"/>
        </w:rPr>
      </w:pPr>
      <w:r w:rsidRPr="00A71790">
        <w:rPr>
          <w:rFonts w:ascii="Arial" w:eastAsia="Times New Roman" w:hAnsi="Arial" w:cs="Arial"/>
          <w:b/>
          <w:bCs/>
          <w:sz w:val="24"/>
          <w:szCs w:val="24"/>
          <w:lang w:val="pt-PT" w:eastAsia="pt-BR"/>
        </w:rPr>
        <w:t xml:space="preserve">                                                          PROPOSTA                                                          </w:t>
      </w:r>
    </w:p>
    <w:p w14:paraId="69EE4A0C" w14:textId="77777777" w:rsidR="00A71790" w:rsidRDefault="00A71790" w:rsidP="00A71790">
      <w:pPr>
        <w:rPr>
          <w:rFonts w:ascii="Arial" w:hAnsi="Arial" w:cs="Arial"/>
        </w:rPr>
      </w:pPr>
    </w:p>
    <w:p w14:paraId="759B9648" w14:textId="79210147" w:rsidR="00A71790" w:rsidRPr="00AD191B" w:rsidRDefault="00A71790" w:rsidP="00A717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Santo André,</w:t>
      </w:r>
      <w:r w:rsidR="006B405C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</w:t>
      </w:r>
      <w:r w:rsidR="00B20745">
        <w:rPr>
          <w:rFonts w:ascii="Arial" w:hAnsi="Arial" w:cs="Arial"/>
          <w:sz w:val="24"/>
          <w:szCs w:val="24"/>
        </w:rPr>
        <w:t xml:space="preserve"> </w:t>
      </w:r>
      <w:r w:rsidR="006B405C">
        <w:rPr>
          <w:rFonts w:ascii="Arial" w:hAnsi="Arial" w:cs="Arial"/>
          <w:sz w:val="24"/>
          <w:szCs w:val="24"/>
        </w:rPr>
        <w:t>março</w:t>
      </w:r>
      <w:r w:rsidR="00B20745">
        <w:rPr>
          <w:rFonts w:ascii="Arial" w:hAnsi="Arial" w:cs="Arial"/>
          <w:sz w:val="24"/>
          <w:szCs w:val="24"/>
        </w:rPr>
        <w:t xml:space="preserve"> </w:t>
      </w:r>
      <w:r w:rsidRPr="00AD191B">
        <w:rPr>
          <w:rFonts w:ascii="Arial" w:hAnsi="Arial" w:cs="Arial"/>
          <w:sz w:val="24"/>
          <w:szCs w:val="24"/>
        </w:rPr>
        <w:t>de 20</w:t>
      </w:r>
      <w:r w:rsidR="00715E19">
        <w:rPr>
          <w:rFonts w:ascii="Arial" w:hAnsi="Arial" w:cs="Arial"/>
          <w:sz w:val="24"/>
          <w:szCs w:val="24"/>
        </w:rPr>
        <w:t>2</w:t>
      </w:r>
      <w:r w:rsidR="009D31BE">
        <w:rPr>
          <w:rFonts w:ascii="Arial" w:hAnsi="Arial" w:cs="Arial"/>
          <w:sz w:val="24"/>
          <w:szCs w:val="24"/>
        </w:rPr>
        <w:t>4</w:t>
      </w:r>
      <w:r w:rsidRPr="00AD191B">
        <w:rPr>
          <w:rFonts w:ascii="Arial" w:hAnsi="Arial" w:cs="Arial"/>
          <w:sz w:val="24"/>
          <w:szCs w:val="24"/>
        </w:rPr>
        <w:t>.</w:t>
      </w:r>
    </w:p>
    <w:p w14:paraId="6CE145E2" w14:textId="77777777" w:rsidR="00A71790" w:rsidRPr="00AD191B" w:rsidRDefault="00A71790" w:rsidP="00A71790">
      <w:pPr>
        <w:rPr>
          <w:rFonts w:ascii="Arial" w:hAnsi="Arial" w:cs="Arial"/>
          <w:sz w:val="24"/>
          <w:szCs w:val="24"/>
        </w:rPr>
      </w:pPr>
    </w:p>
    <w:p w14:paraId="1942E784" w14:textId="77777777" w:rsidR="00A71790" w:rsidRDefault="00A71790" w:rsidP="00A7179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1C17">
        <w:rPr>
          <w:rFonts w:ascii="Arial" w:hAnsi="Arial" w:cs="Arial"/>
          <w:sz w:val="24"/>
          <w:szCs w:val="24"/>
        </w:rPr>
        <w:t>A</w:t>
      </w:r>
    </w:p>
    <w:p w14:paraId="36B86289" w14:textId="7171C4DD" w:rsidR="00A71790" w:rsidRPr="00153281" w:rsidRDefault="00A71790" w:rsidP="00A7179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Empresa</w:t>
      </w:r>
    </w:p>
    <w:p w14:paraId="5AA8E25B" w14:textId="32B414C9" w:rsidR="00A71790" w:rsidRPr="00991C17" w:rsidRDefault="00A71790" w:rsidP="00A7179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1C17"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t>t.:</w:t>
      </w:r>
      <w:r w:rsidRPr="00991C17">
        <w:rPr>
          <w:rFonts w:ascii="Arial" w:hAnsi="Arial" w:cs="Arial"/>
          <w:sz w:val="24"/>
          <w:szCs w:val="24"/>
        </w:rPr>
        <w:t xml:space="preserve">  </w:t>
      </w:r>
      <w:r w:rsidR="00B7361F">
        <w:rPr>
          <w:rFonts w:ascii="Arial" w:hAnsi="Arial" w:cs="Arial"/>
          <w:sz w:val="24"/>
          <w:szCs w:val="24"/>
        </w:rPr>
        <w:t>Sr</w:t>
      </w:r>
      <w:r w:rsidR="009D31BE">
        <w:rPr>
          <w:rFonts w:ascii="Arial" w:hAnsi="Arial" w:cs="Arial"/>
          <w:sz w:val="24"/>
          <w:szCs w:val="24"/>
        </w:rPr>
        <w:t xml:space="preserve">.                    </w:t>
      </w:r>
      <w:r w:rsidR="006B405C">
        <w:rPr>
          <w:rFonts w:ascii="Arial" w:hAnsi="Arial" w:cs="Arial"/>
          <w:sz w:val="24"/>
          <w:szCs w:val="24"/>
        </w:rPr>
        <w:t>-</w:t>
      </w:r>
      <w:r w:rsidR="00B7361F">
        <w:rPr>
          <w:rFonts w:ascii="Arial" w:hAnsi="Arial" w:cs="Arial"/>
          <w:sz w:val="24"/>
          <w:szCs w:val="24"/>
        </w:rPr>
        <w:t xml:space="preserve"> </w:t>
      </w:r>
      <w:r w:rsidR="00B20745">
        <w:rPr>
          <w:rFonts w:ascii="Arial" w:hAnsi="Arial" w:cs="Arial"/>
          <w:sz w:val="24"/>
          <w:szCs w:val="24"/>
        </w:rPr>
        <w:t>Diretor</w:t>
      </w:r>
    </w:p>
    <w:p w14:paraId="60F6E134" w14:textId="77777777" w:rsidR="00A71790" w:rsidRPr="00AD191B" w:rsidRDefault="00A71790" w:rsidP="00A71790">
      <w:pPr>
        <w:rPr>
          <w:rFonts w:ascii="Arial" w:hAnsi="Arial" w:cs="Arial"/>
          <w:sz w:val="24"/>
          <w:szCs w:val="24"/>
        </w:rPr>
      </w:pPr>
    </w:p>
    <w:p w14:paraId="4949F9B5" w14:textId="6D5BF589" w:rsidR="00A71790" w:rsidRPr="00AD191B" w:rsidRDefault="00A71790" w:rsidP="001456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AD191B">
        <w:rPr>
          <w:rFonts w:ascii="Arial" w:hAnsi="Arial" w:cs="Arial"/>
          <w:sz w:val="24"/>
          <w:szCs w:val="24"/>
        </w:rPr>
        <w:t xml:space="preserve">ncaminhamos nossa proposta de prestação de serviços, que após assinada com o </w:t>
      </w:r>
      <w:r w:rsidRPr="008150EB">
        <w:rPr>
          <w:rFonts w:ascii="Arial" w:hAnsi="Arial" w:cs="Arial"/>
          <w:i/>
          <w:sz w:val="24"/>
          <w:szCs w:val="24"/>
        </w:rPr>
        <w:t>“de acordo</w:t>
      </w:r>
      <w:r w:rsidRPr="00AD191B">
        <w:rPr>
          <w:rFonts w:ascii="Arial" w:hAnsi="Arial" w:cs="Arial"/>
          <w:sz w:val="24"/>
          <w:szCs w:val="24"/>
        </w:rPr>
        <w:t>” passa a integrar o Contrato de Prestação de Serviços.</w:t>
      </w:r>
    </w:p>
    <w:p w14:paraId="35FD611B" w14:textId="77777777" w:rsidR="00A71790" w:rsidRPr="00AD191B" w:rsidRDefault="00A71790" w:rsidP="00A71790">
      <w:pPr>
        <w:rPr>
          <w:rFonts w:ascii="Arial" w:hAnsi="Arial" w:cs="Arial"/>
          <w:sz w:val="24"/>
          <w:szCs w:val="24"/>
        </w:rPr>
      </w:pPr>
    </w:p>
    <w:p w14:paraId="5483262B" w14:textId="77777777" w:rsidR="00A71790" w:rsidRPr="00AD191B" w:rsidRDefault="00A71790" w:rsidP="00A7179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D191B">
        <w:rPr>
          <w:rFonts w:ascii="Arial" w:hAnsi="Arial" w:cs="Arial"/>
          <w:b/>
          <w:sz w:val="24"/>
          <w:szCs w:val="24"/>
          <w:u w:val="single"/>
        </w:rPr>
        <w:t>PROPOSTA DE PRESTAÇÃO DE SERVIÇOS</w:t>
      </w:r>
    </w:p>
    <w:p w14:paraId="465C25E6" w14:textId="77777777" w:rsidR="00A71790" w:rsidRPr="00AD191B" w:rsidRDefault="00A71790" w:rsidP="00A71790">
      <w:pPr>
        <w:rPr>
          <w:rFonts w:ascii="Arial" w:hAnsi="Arial" w:cs="Arial"/>
          <w:sz w:val="24"/>
          <w:szCs w:val="24"/>
        </w:rPr>
      </w:pPr>
    </w:p>
    <w:p w14:paraId="5826C012" w14:textId="77777777" w:rsidR="00A71790" w:rsidRDefault="00A71790" w:rsidP="00A71790">
      <w:pPr>
        <w:rPr>
          <w:rFonts w:ascii="Arial" w:hAnsi="Arial" w:cs="Arial"/>
          <w:b/>
          <w:sz w:val="24"/>
          <w:szCs w:val="24"/>
          <w:u w:val="single"/>
        </w:rPr>
      </w:pPr>
      <w:r w:rsidRPr="005E22BD">
        <w:rPr>
          <w:rFonts w:ascii="Arial" w:hAnsi="Arial" w:cs="Arial"/>
          <w:b/>
          <w:sz w:val="24"/>
          <w:szCs w:val="24"/>
          <w:u w:val="single"/>
        </w:rPr>
        <w:t>PLANO MENSAL</w:t>
      </w:r>
    </w:p>
    <w:p w14:paraId="61A3525F" w14:textId="77777777" w:rsidR="00A71790" w:rsidRPr="005E22BD" w:rsidRDefault="00A71790" w:rsidP="00A71790">
      <w:pPr>
        <w:rPr>
          <w:rFonts w:ascii="Arial" w:hAnsi="Arial" w:cs="Arial"/>
          <w:b/>
          <w:sz w:val="24"/>
          <w:szCs w:val="24"/>
          <w:u w:val="single"/>
        </w:rPr>
      </w:pPr>
    </w:p>
    <w:p w14:paraId="519BEC90" w14:textId="346F9EE0" w:rsidR="00A71790" w:rsidRPr="00AD191B" w:rsidRDefault="00A71790" w:rsidP="00A71790">
      <w:pPr>
        <w:rPr>
          <w:rFonts w:ascii="Arial" w:hAnsi="Arial" w:cs="Arial"/>
          <w:sz w:val="24"/>
          <w:szCs w:val="24"/>
        </w:rPr>
      </w:pPr>
      <w:r w:rsidRPr="00AD191B">
        <w:rPr>
          <w:rFonts w:ascii="Arial" w:hAnsi="Arial" w:cs="Arial"/>
          <w:b/>
          <w:sz w:val="24"/>
          <w:szCs w:val="24"/>
        </w:rPr>
        <w:t>Objeto:</w:t>
      </w:r>
      <w:r w:rsidRPr="00AD19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Assessoria Jurídica para ME</w:t>
      </w:r>
    </w:p>
    <w:p w14:paraId="65CF3949" w14:textId="0EDF9D5F" w:rsidR="00A71790" w:rsidRPr="00AD191B" w:rsidRDefault="00A71790" w:rsidP="00A71790">
      <w:pPr>
        <w:rPr>
          <w:rFonts w:ascii="Arial" w:hAnsi="Arial" w:cs="Arial"/>
          <w:sz w:val="24"/>
          <w:szCs w:val="24"/>
        </w:rPr>
      </w:pPr>
      <w:r w:rsidRPr="00AD191B">
        <w:rPr>
          <w:rFonts w:ascii="Arial" w:hAnsi="Arial" w:cs="Arial"/>
          <w:b/>
          <w:sz w:val="24"/>
          <w:szCs w:val="24"/>
        </w:rPr>
        <w:t>Vigência:</w:t>
      </w:r>
      <w:r w:rsidRPr="00AD19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36</w:t>
      </w:r>
      <w:r w:rsidRPr="00AD191B">
        <w:rPr>
          <w:rFonts w:ascii="Arial" w:hAnsi="Arial" w:cs="Arial"/>
          <w:i/>
          <w:sz w:val="24"/>
          <w:szCs w:val="24"/>
        </w:rPr>
        <w:t xml:space="preserve"> (</w:t>
      </w:r>
      <w:r>
        <w:rPr>
          <w:rFonts w:ascii="Arial" w:hAnsi="Arial" w:cs="Arial"/>
          <w:i/>
          <w:sz w:val="24"/>
          <w:szCs w:val="24"/>
        </w:rPr>
        <w:t>trinta e seis</w:t>
      </w:r>
      <w:r w:rsidRPr="00AD191B">
        <w:rPr>
          <w:rFonts w:ascii="Arial" w:hAnsi="Arial" w:cs="Arial"/>
          <w:i/>
          <w:sz w:val="24"/>
          <w:szCs w:val="24"/>
        </w:rPr>
        <w:t>) meses</w:t>
      </w:r>
    </w:p>
    <w:p w14:paraId="59D591B7" w14:textId="77777777" w:rsidR="00A71790" w:rsidRPr="00AD191B" w:rsidRDefault="00A71790" w:rsidP="00A71790">
      <w:pPr>
        <w:rPr>
          <w:rFonts w:ascii="Arial" w:hAnsi="Arial" w:cs="Arial"/>
          <w:sz w:val="24"/>
          <w:szCs w:val="24"/>
        </w:rPr>
      </w:pPr>
      <w:r w:rsidRPr="00AD191B">
        <w:rPr>
          <w:rFonts w:ascii="Arial" w:hAnsi="Arial" w:cs="Arial"/>
          <w:b/>
          <w:sz w:val="24"/>
          <w:szCs w:val="24"/>
        </w:rPr>
        <w:t>Investimento:</w:t>
      </w:r>
      <w:r w:rsidRPr="00AD191B">
        <w:rPr>
          <w:rFonts w:ascii="Arial" w:hAnsi="Arial" w:cs="Arial"/>
          <w:sz w:val="24"/>
          <w:szCs w:val="24"/>
        </w:rPr>
        <w:t xml:space="preserve"> </w:t>
      </w:r>
      <w:r w:rsidRPr="008150EB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(um) salarial mínimo *</w:t>
      </w:r>
    </w:p>
    <w:p w14:paraId="5883CF52" w14:textId="2CECC0CC" w:rsidR="00A71790" w:rsidRPr="00150AB1" w:rsidRDefault="00A71790" w:rsidP="00A71790">
      <w:pPr>
        <w:rPr>
          <w:rFonts w:ascii="Arial" w:hAnsi="Arial" w:cs="Arial"/>
          <w:i/>
          <w:sz w:val="24"/>
          <w:szCs w:val="24"/>
        </w:rPr>
      </w:pPr>
      <w:r w:rsidRPr="00AD191B">
        <w:rPr>
          <w:rFonts w:ascii="Arial" w:hAnsi="Arial" w:cs="Arial"/>
          <w:b/>
          <w:sz w:val="24"/>
          <w:szCs w:val="24"/>
        </w:rPr>
        <w:t>Foco:</w:t>
      </w:r>
      <w:r w:rsidRPr="00AD191B">
        <w:rPr>
          <w:rFonts w:ascii="Arial" w:hAnsi="Arial" w:cs="Arial"/>
          <w:sz w:val="24"/>
          <w:szCs w:val="24"/>
        </w:rPr>
        <w:t xml:space="preserve"> </w:t>
      </w:r>
      <w:r w:rsidRPr="00AD191B">
        <w:rPr>
          <w:rFonts w:ascii="Arial" w:hAnsi="Arial" w:cs="Arial"/>
          <w:i/>
          <w:sz w:val="24"/>
          <w:szCs w:val="24"/>
        </w:rPr>
        <w:t>Preventivo</w:t>
      </w:r>
      <w:r>
        <w:rPr>
          <w:rFonts w:ascii="Arial" w:hAnsi="Arial" w:cs="Arial"/>
          <w:i/>
          <w:sz w:val="24"/>
          <w:szCs w:val="24"/>
        </w:rPr>
        <w:t>, Consultivo e Contencioso Judicial</w:t>
      </w:r>
      <w:r w:rsidR="008D4B12">
        <w:rPr>
          <w:rFonts w:ascii="Arial" w:hAnsi="Arial" w:cs="Arial"/>
          <w:i/>
          <w:sz w:val="24"/>
          <w:szCs w:val="24"/>
        </w:rPr>
        <w:t xml:space="preserve"> **</w:t>
      </w:r>
    </w:p>
    <w:p w14:paraId="53B55A39" w14:textId="77777777" w:rsidR="00A71790" w:rsidRPr="00AD191B" w:rsidRDefault="00A71790" w:rsidP="00A71790">
      <w:pPr>
        <w:rPr>
          <w:rFonts w:ascii="Arial" w:hAnsi="Arial" w:cs="Arial"/>
          <w:sz w:val="24"/>
          <w:szCs w:val="24"/>
        </w:rPr>
      </w:pPr>
    </w:p>
    <w:p w14:paraId="3567BE8E" w14:textId="573441CD" w:rsidR="008D4B12" w:rsidRPr="00150AB1" w:rsidRDefault="00A71790" w:rsidP="00150AB1">
      <w:pPr>
        <w:rPr>
          <w:rFonts w:ascii="Arial" w:hAnsi="Arial" w:cs="Arial"/>
          <w:i/>
          <w:sz w:val="24"/>
          <w:szCs w:val="24"/>
        </w:rPr>
      </w:pPr>
      <w:r w:rsidRPr="00AD191B">
        <w:rPr>
          <w:rFonts w:ascii="Arial" w:hAnsi="Arial" w:cs="Arial"/>
          <w:i/>
          <w:sz w:val="24"/>
          <w:szCs w:val="24"/>
        </w:rPr>
        <w:t>DE ACORDO: ___________________</w:t>
      </w:r>
    </w:p>
    <w:p w14:paraId="680610B8" w14:textId="11AD0B82" w:rsidR="008D4B12" w:rsidRDefault="008D4B12" w:rsidP="00F23375">
      <w:pPr>
        <w:tabs>
          <w:tab w:val="left" w:pos="2805"/>
        </w:tabs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</w:p>
    <w:p w14:paraId="369F32F3" w14:textId="7BE77B7B" w:rsidR="00150AB1" w:rsidRDefault="00150AB1" w:rsidP="00F23375">
      <w:pPr>
        <w:tabs>
          <w:tab w:val="left" w:pos="2805"/>
        </w:tabs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</w:p>
    <w:p w14:paraId="7A79217B" w14:textId="14065902" w:rsidR="001456D8" w:rsidRDefault="001456D8" w:rsidP="00F23375">
      <w:pPr>
        <w:tabs>
          <w:tab w:val="left" w:pos="2805"/>
        </w:tabs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</w:p>
    <w:p w14:paraId="529155CD" w14:textId="77777777" w:rsidR="001456D8" w:rsidRDefault="001456D8" w:rsidP="00F23375">
      <w:pPr>
        <w:tabs>
          <w:tab w:val="left" w:pos="2805"/>
        </w:tabs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</w:p>
    <w:p w14:paraId="4BBC5974" w14:textId="77777777" w:rsidR="008D4B12" w:rsidRPr="008D4B12" w:rsidRDefault="008D4B12" w:rsidP="00F23375">
      <w:pPr>
        <w:tabs>
          <w:tab w:val="left" w:pos="2805"/>
        </w:tabs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 w:rsidRPr="008D4B12">
        <w:rPr>
          <w:rFonts w:ascii="Arial" w:hAnsi="Arial" w:cs="Arial"/>
          <w:i/>
          <w:iCs/>
          <w:sz w:val="20"/>
          <w:szCs w:val="20"/>
        </w:rPr>
        <w:t>* para os serviços preventivos e consultivos</w:t>
      </w:r>
    </w:p>
    <w:p w14:paraId="13C0A597" w14:textId="392EB8B7" w:rsidR="008D4B12" w:rsidRDefault="008D4B12" w:rsidP="00F23375">
      <w:pPr>
        <w:tabs>
          <w:tab w:val="left" w:pos="2805"/>
        </w:tabs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 w:rsidRPr="008D4B12">
        <w:rPr>
          <w:rFonts w:ascii="Arial" w:hAnsi="Arial" w:cs="Arial"/>
          <w:i/>
          <w:iCs/>
          <w:sz w:val="20"/>
          <w:szCs w:val="20"/>
        </w:rPr>
        <w:t>** para o serviço contencioso será acrescido a manutenção de R$ 100,00/mês por processo ativo.</w:t>
      </w:r>
    </w:p>
    <w:p w14:paraId="507106F1" w14:textId="049FC531" w:rsidR="00B7361F" w:rsidRDefault="00B7361F" w:rsidP="00F23375">
      <w:pPr>
        <w:tabs>
          <w:tab w:val="left" w:pos="2805"/>
        </w:tabs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*** </w:t>
      </w:r>
      <w:r w:rsidR="006B405C">
        <w:rPr>
          <w:rFonts w:ascii="Arial" w:hAnsi="Arial" w:cs="Arial"/>
          <w:i/>
          <w:iCs/>
          <w:sz w:val="20"/>
          <w:szCs w:val="20"/>
        </w:rPr>
        <w:t xml:space="preserve">limitado a ações judiciais ou administrativas com valor econômico até 100 </w:t>
      </w:r>
      <w:proofErr w:type="gramStart"/>
      <w:r w:rsidR="006B405C">
        <w:rPr>
          <w:rFonts w:ascii="Arial" w:hAnsi="Arial" w:cs="Arial"/>
          <w:i/>
          <w:iCs/>
          <w:sz w:val="20"/>
          <w:szCs w:val="20"/>
        </w:rPr>
        <w:t xml:space="preserve">salários </w:t>
      </w:r>
      <w:r w:rsidR="009D31BE">
        <w:rPr>
          <w:rFonts w:ascii="Arial" w:hAnsi="Arial" w:cs="Arial"/>
          <w:i/>
          <w:iCs/>
          <w:sz w:val="20"/>
          <w:szCs w:val="20"/>
        </w:rPr>
        <w:t>mínimos</w:t>
      </w:r>
      <w:proofErr w:type="gramEnd"/>
    </w:p>
    <w:p w14:paraId="5BCB7F6A" w14:textId="02E8DB48" w:rsidR="00150AB1" w:rsidRDefault="00B7361F" w:rsidP="00F23375">
      <w:pPr>
        <w:tabs>
          <w:tab w:val="left" w:pos="2805"/>
        </w:tabs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**** ações </w:t>
      </w:r>
      <w:r w:rsidR="00150AB1">
        <w:rPr>
          <w:rFonts w:ascii="Arial" w:hAnsi="Arial" w:cs="Arial"/>
          <w:i/>
          <w:iCs/>
          <w:sz w:val="20"/>
          <w:szCs w:val="20"/>
        </w:rPr>
        <w:t xml:space="preserve">em que o cliente </w:t>
      </w:r>
      <w:r w:rsidR="00D948B2">
        <w:rPr>
          <w:rFonts w:ascii="Arial" w:hAnsi="Arial" w:cs="Arial"/>
          <w:i/>
          <w:iCs/>
          <w:sz w:val="20"/>
          <w:szCs w:val="20"/>
        </w:rPr>
        <w:t>seja</w:t>
      </w:r>
      <w:r w:rsidR="00150AB1">
        <w:rPr>
          <w:rFonts w:ascii="Arial" w:hAnsi="Arial" w:cs="Arial"/>
          <w:i/>
          <w:iCs/>
          <w:sz w:val="20"/>
          <w:szCs w:val="20"/>
        </w:rPr>
        <w:t xml:space="preserve"> autor ou requerente ficam fora da franquia.</w:t>
      </w:r>
    </w:p>
    <w:p w14:paraId="561BC795" w14:textId="095CC2D2" w:rsidR="00B7361F" w:rsidRPr="008D4B12" w:rsidRDefault="00150AB1" w:rsidP="00F23375">
      <w:pPr>
        <w:tabs>
          <w:tab w:val="left" w:pos="2805"/>
        </w:tabs>
        <w:spacing w:after="0" w:line="360" w:lineRule="auto"/>
        <w:rPr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***** ações em nome de pessoa física são cobradas com desconto de 50%</w:t>
      </w:r>
      <w:r w:rsidR="001456D8">
        <w:rPr>
          <w:rFonts w:ascii="Arial" w:hAnsi="Arial" w:cs="Arial"/>
          <w:i/>
          <w:iCs/>
          <w:sz w:val="20"/>
          <w:szCs w:val="20"/>
        </w:rPr>
        <w:t xml:space="preserve"> da tabela </w:t>
      </w:r>
      <w:r w:rsidR="00B20745">
        <w:rPr>
          <w:rFonts w:ascii="Arial" w:hAnsi="Arial" w:cs="Arial"/>
          <w:i/>
          <w:iCs/>
          <w:sz w:val="20"/>
          <w:szCs w:val="20"/>
        </w:rPr>
        <w:t>OAB.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sectPr w:rsidR="00B7361F" w:rsidRPr="008D4B12" w:rsidSect="00A041FF">
      <w:headerReference w:type="default" r:id="rId8"/>
      <w:footerReference w:type="default" r:id="rId9"/>
      <w:pgSz w:w="11906" w:h="16838" w:code="9"/>
      <w:pgMar w:top="413" w:right="1416" w:bottom="851" w:left="1701" w:header="142" w:footer="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02A8F" w14:textId="77777777" w:rsidR="00E17AB4" w:rsidRDefault="00E17AB4" w:rsidP="00DB0A36">
      <w:pPr>
        <w:spacing w:after="0" w:line="240" w:lineRule="auto"/>
      </w:pPr>
      <w:r>
        <w:separator/>
      </w:r>
    </w:p>
  </w:endnote>
  <w:endnote w:type="continuationSeparator" w:id="0">
    <w:p w14:paraId="7252DB04" w14:textId="77777777" w:rsidR="00E17AB4" w:rsidRDefault="00E17AB4" w:rsidP="00DB0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04E2F" w14:textId="6FA25319" w:rsidR="000F38DB" w:rsidRDefault="00490796" w:rsidP="00555C68">
    <w:pPr>
      <w:pStyle w:val="Rodap"/>
      <w:jc w:val="right"/>
    </w:pPr>
    <w:r>
      <w:rPr>
        <w:noProof/>
      </w:rPr>
      <w:drawing>
        <wp:inline distT="0" distB="0" distL="0" distR="0" wp14:anchorId="415AE59C" wp14:editId="75CD99CB">
          <wp:extent cx="5581015" cy="606425"/>
          <wp:effectExtent l="0" t="0" r="0" b="0"/>
          <wp:docPr id="121900413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004131" name="Imagem 12190041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1015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6CEB">
      <w:fldChar w:fldCharType="begin"/>
    </w:r>
    <w:r w:rsidR="00AA6CEB">
      <w:instrText>PAGE   \* MERGEFORMAT</w:instrText>
    </w:r>
    <w:r w:rsidR="00AA6CEB">
      <w:fldChar w:fldCharType="separate"/>
    </w:r>
    <w:r w:rsidR="00A71790">
      <w:rPr>
        <w:noProof/>
      </w:rPr>
      <w:t>5</w:t>
    </w:r>
    <w:r w:rsidR="00AA6CE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352FA" w14:textId="77777777" w:rsidR="00E17AB4" w:rsidRDefault="00E17AB4" w:rsidP="00DB0A36">
      <w:pPr>
        <w:spacing w:after="0" w:line="240" w:lineRule="auto"/>
      </w:pPr>
      <w:r>
        <w:separator/>
      </w:r>
    </w:p>
  </w:footnote>
  <w:footnote w:type="continuationSeparator" w:id="0">
    <w:p w14:paraId="644CD312" w14:textId="77777777" w:rsidR="00E17AB4" w:rsidRDefault="00E17AB4" w:rsidP="00DB0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113B9" w14:textId="7B24E93A" w:rsidR="000F38DB" w:rsidRDefault="00490796" w:rsidP="0021423D">
    <w:pPr>
      <w:pStyle w:val="Cabealho"/>
    </w:pPr>
    <w:r>
      <w:rPr>
        <w:noProof/>
      </w:rPr>
      <w:drawing>
        <wp:inline distT="0" distB="0" distL="0" distR="0" wp14:anchorId="5214493C" wp14:editId="0DC2CFCE">
          <wp:extent cx="5581015" cy="1159510"/>
          <wp:effectExtent l="0" t="0" r="0" b="0"/>
          <wp:docPr id="161520258" name="Imagem 4" descr="Texto, 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20258" name="Imagem 4" descr="Texto, 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1015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00976F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680278955" o:spid="_x0000_i1025" type="#_x0000_t75" style="width:11.05pt;height:11.05pt;visibility:visible;mso-wrap-style:square">
            <v:imagedata r:id="rId1" o:title=""/>
          </v:shape>
        </w:pict>
      </mc:Choice>
      <mc:Fallback>
        <w:drawing>
          <wp:inline distT="0" distB="0" distL="0" distR="0" wp14:anchorId="5096DDF5" wp14:editId="46CDDC17">
            <wp:extent cx="140335" cy="140335"/>
            <wp:effectExtent l="0" t="0" r="0" b="0"/>
            <wp:docPr id="680278955" name="Imagem 680278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A8C3DF8"/>
    <w:multiLevelType w:val="hybridMultilevel"/>
    <w:tmpl w:val="50EE4BF6"/>
    <w:lvl w:ilvl="0" w:tplc="016853A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C6E7C39"/>
    <w:multiLevelType w:val="hybridMultilevel"/>
    <w:tmpl w:val="C0809176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C7D27"/>
    <w:multiLevelType w:val="hybridMultilevel"/>
    <w:tmpl w:val="3ABA64CA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-2666"/>
        </w:tabs>
        <w:ind w:left="-2666" w:hanging="360"/>
      </w:pPr>
    </w:lvl>
    <w:lvl w:ilvl="2" w:tplc="04160005">
      <w:start w:val="1"/>
      <w:numFmt w:val="decimal"/>
      <w:lvlText w:val="%3."/>
      <w:lvlJc w:val="left"/>
      <w:pPr>
        <w:tabs>
          <w:tab w:val="num" w:pos="-1946"/>
        </w:tabs>
        <w:ind w:left="-1946" w:hanging="360"/>
      </w:pPr>
    </w:lvl>
    <w:lvl w:ilvl="3" w:tplc="04160001">
      <w:start w:val="1"/>
      <w:numFmt w:val="decimal"/>
      <w:lvlText w:val="%4."/>
      <w:lvlJc w:val="left"/>
      <w:pPr>
        <w:tabs>
          <w:tab w:val="num" w:pos="-1226"/>
        </w:tabs>
        <w:ind w:left="-1226" w:hanging="360"/>
      </w:pPr>
    </w:lvl>
    <w:lvl w:ilvl="4" w:tplc="04160003">
      <w:start w:val="1"/>
      <w:numFmt w:val="decimal"/>
      <w:lvlText w:val="%5."/>
      <w:lvlJc w:val="left"/>
      <w:pPr>
        <w:tabs>
          <w:tab w:val="num" w:pos="-506"/>
        </w:tabs>
        <w:ind w:left="-506" w:hanging="360"/>
      </w:pPr>
    </w:lvl>
    <w:lvl w:ilvl="5" w:tplc="04160005">
      <w:start w:val="1"/>
      <w:numFmt w:val="decimal"/>
      <w:lvlText w:val="%6."/>
      <w:lvlJc w:val="left"/>
      <w:pPr>
        <w:tabs>
          <w:tab w:val="num" w:pos="214"/>
        </w:tabs>
        <w:ind w:left="214" w:hanging="360"/>
      </w:pPr>
    </w:lvl>
    <w:lvl w:ilvl="6" w:tplc="04160001">
      <w:start w:val="1"/>
      <w:numFmt w:val="decimal"/>
      <w:lvlText w:val="%7."/>
      <w:lvlJc w:val="left"/>
      <w:pPr>
        <w:tabs>
          <w:tab w:val="num" w:pos="934"/>
        </w:tabs>
        <w:ind w:left="934" w:hanging="360"/>
      </w:pPr>
    </w:lvl>
    <w:lvl w:ilvl="7" w:tplc="04160003">
      <w:start w:val="1"/>
      <w:numFmt w:val="decimal"/>
      <w:lvlText w:val="%8."/>
      <w:lvlJc w:val="left"/>
      <w:pPr>
        <w:tabs>
          <w:tab w:val="num" w:pos="1654"/>
        </w:tabs>
        <w:ind w:left="1654" w:hanging="360"/>
      </w:pPr>
    </w:lvl>
    <w:lvl w:ilvl="8" w:tplc="04160005">
      <w:start w:val="1"/>
      <w:numFmt w:val="decimal"/>
      <w:lvlText w:val="%9."/>
      <w:lvlJc w:val="left"/>
      <w:pPr>
        <w:tabs>
          <w:tab w:val="num" w:pos="2374"/>
        </w:tabs>
        <w:ind w:left="2374" w:hanging="360"/>
      </w:pPr>
    </w:lvl>
  </w:abstractNum>
  <w:abstractNum w:abstractNumId="3" w15:restartNumberingAfterBreak="0">
    <w:nsid w:val="4E6F4619"/>
    <w:multiLevelType w:val="hybridMultilevel"/>
    <w:tmpl w:val="B142BF66"/>
    <w:lvl w:ilvl="0" w:tplc="0416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0616319">
    <w:abstractNumId w:val="0"/>
  </w:num>
  <w:num w:numId="2" w16cid:durableId="187676865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618436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6320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A36"/>
    <w:rsid w:val="0001397F"/>
    <w:rsid w:val="00021D23"/>
    <w:rsid w:val="000425E5"/>
    <w:rsid w:val="00045338"/>
    <w:rsid w:val="0006325B"/>
    <w:rsid w:val="000B00DE"/>
    <w:rsid w:val="000F38DB"/>
    <w:rsid w:val="0011711A"/>
    <w:rsid w:val="001201A2"/>
    <w:rsid w:val="001237A0"/>
    <w:rsid w:val="00134C45"/>
    <w:rsid w:val="001456D8"/>
    <w:rsid w:val="00150AB1"/>
    <w:rsid w:val="0021423D"/>
    <w:rsid w:val="00240561"/>
    <w:rsid w:val="0027284B"/>
    <w:rsid w:val="002B3892"/>
    <w:rsid w:val="002E778C"/>
    <w:rsid w:val="002F7035"/>
    <w:rsid w:val="00305C63"/>
    <w:rsid w:val="0034640C"/>
    <w:rsid w:val="00360840"/>
    <w:rsid w:val="00372239"/>
    <w:rsid w:val="003B7395"/>
    <w:rsid w:val="003E3CE3"/>
    <w:rsid w:val="0046340A"/>
    <w:rsid w:val="00490796"/>
    <w:rsid w:val="0049103B"/>
    <w:rsid w:val="0049278C"/>
    <w:rsid w:val="004C6CD6"/>
    <w:rsid w:val="00526F15"/>
    <w:rsid w:val="00550A26"/>
    <w:rsid w:val="00555C68"/>
    <w:rsid w:val="0058258A"/>
    <w:rsid w:val="005E226B"/>
    <w:rsid w:val="006961D2"/>
    <w:rsid w:val="006B405C"/>
    <w:rsid w:val="00715E19"/>
    <w:rsid w:val="00717467"/>
    <w:rsid w:val="00755499"/>
    <w:rsid w:val="00764B4D"/>
    <w:rsid w:val="007931E9"/>
    <w:rsid w:val="007C0F32"/>
    <w:rsid w:val="007F5E6E"/>
    <w:rsid w:val="00870224"/>
    <w:rsid w:val="0089404C"/>
    <w:rsid w:val="00897953"/>
    <w:rsid w:val="008B2C69"/>
    <w:rsid w:val="008D4B12"/>
    <w:rsid w:val="008F01F8"/>
    <w:rsid w:val="0091100B"/>
    <w:rsid w:val="0093788B"/>
    <w:rsid w:val="0095630A"/>
    <w:rsid w:val="00980A74"/>
    <w:rsid w:val="00984DA2"/>
    <w:rsid w:val="009D31BE"/>
    <w:rsid w:val="009E2751"/>
    <w:rsid w:val="00A041FF"/>
    <w:rsid w:val="00A4216E"/>
    <w:rsid w:val="00A71790"/>
    <w:rsid w:val="00A86002"/>
    <w:rsid w:val="00AA6CEB"/>
    <w:rsid w:val="00B1503A"/>
    <w:rsid w:val="00B20745"/>
    <w:rsid w:val="00B71FEA"/>
    <w:rsid w:val="00B7361F"/>
    <w:rsid w:val="00C254A1"/>
    <w:rsid w:val="00C42EF9"/>
    <w:rsid w:val="00C9520B"/>
    <w:rsid w:val="00CB12D8"/>
    <w:rsid w:val="00CB6B92"/>
    <w:rsid w:val="00D46BBD"/>
    <w:rsid w:val="00D948B2"/>
    <w:rsid w:val="00D94EB2"/>
    <w:rsid w:val="00DB0A36"/>
    <w:rsid w:val="00E17AB4"/>
    <w:rsid w:val="00E43DAF"/>
    <w:rsid w:val="00E61BD7"/>
    <w:rsid w:val="00EA6404"/>
    <w:rsid w:val="00EB3143"/>
    <w:rsid w:val="00EB43CD"/>
    <w:rsid w:val="00ED093A"/>
    <w:rsid w:val="00F23375"/>
    <w:rsid w:val="00FA4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5C723"/>
  <w15:docId w15:val="{2885E829-58F8-40D3-A786-4C69ABB1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8D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0A3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B0A36"/>
  </w:style>
  <w:style w:type="paragraph" w:styleId="Rodap">
    <w:name w:val="footer"/>
    <w:basedOn w:val="Normal"/>
    <w:link w:val="RodapChar"/>
    <w:uiPriority w:val="99"/>
    <w:unhideWhenUsed/>
    <w:rsid w:val="00DB0A3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B0A36"/>
  </w:style>
  <w:style w:type="paragraph" w:styleId="Textodebalo">
    <w:name w:val="Balloon Text"/>
    <w:basedOn w:val="Normal"/>
    <w:link w:val="TextodebaloChar"/>
    <w:uiPriority w:val="99"/>
    <w:semiHidden/>
    <w:unhideWhenUsed/>
    <w:rsid w:val="00DB0A3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0A3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50A2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B2C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rvps3">
    <w:name w:val="rvps3"/>
    <w:basedOn w:val="Normal"/>
    <w:rsid w:val="00526F15"/>
    <w:pPr>
      <w:spacing w:after="0" w:line="240" w:lineRule="auto"/>
      <w:ind w:left="135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vts7">
    <w:name w:val="rvts7"/>
    <w:basedOn w:val="Fontepargpadro"/>
    <w:rsid w:val="00526F15"/>
    <w:rPr>
      <w:rFonts w:ascii="Times New Roman" w:hAnsi="Times New Roman" w:cs="Times New Roman" w:hint="default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71FE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Forte">
    <w:name w:val="Strong"/>
    <w:basedOn w:val="Fontepargpadro"/>
    <w:uiPriority w:val="22"/>
    <w:qFormat/>
    <w:rsid w:val="00A71790"/>
    <w:rPr>
      <w:b/>
      <w:b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12D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12D8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CB12D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B12D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B12D8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B12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1934E-886B-4571-A669-C33D1B8F4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Medeiros</dc:creator>
  <cp:lastModifiedBy>Dr Marcos Medeiros - Advogado</cp:lastModifiedBy>
  <cp:revision>2</cp:revision>
  <cp:lastPrinted>2021-11-24T20:14:00Z</cp:lastPrinted>
  <dcterms:created xsi:type="dcterms:W3CDTF">2025-03-17T17:49:00Z</dcterms:created>
  <dcterms:modified xsi:type="dcterms:W3CDTF">2025-03-17T17:49:00Z</dcterms:modified>
</cp:coreProperties>
</file>